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D5EA8" w14:textId="77777777" w:rsidR="001A16C8" w:rsidRDefault="001A16C8" w:rsidP="00761C68">
      <w:pPr>
        <w:tabs>
          <w:tab w:val="left" w:pos="3667"/>
        </w:tabs>
        <w:jc w:val="both"/>
      </w:pPr>
    </w:p>
    <w:p w14:paraId="514F1296" w14:textId="3F426805" w:rsidR="00761C68" w:rsidRPr="00761C68" w:rsidRDefault="00761C68" w:rsidP="00761C68">
      <w:pPr>
        <w:tabs>
          <w:tab w:val="left" w:pos="3667"/>
        </w:tabs>
        <w:jc w:val="both"/>
      </w:pPr>
      <w:r w:rsidRPr="00761C68">
        <w:t>Dear Parents,</w:t>
      </w:r>
    </w:p>
    <w:p w14:paraId="12D65771" w14:textId="2AE86298" w:rsidR="00761C68" w:rsidRDefault="00761C68" w:rsidP="00761C68">
      <w:pPr>
        <w:tabs>
          <w:tab w:val="left" w:pos="3667"/>
        </w:tabs>
        <w:jc w:val="both"/>
      </w:pPr>
      <w:r w:rsidRPr="00761C68">
        <w:t xml:space="preserve">West Lancashire Sport Partnership (WLSP) are seeking to </w:t>
      </w:r>
      <w:r w:rsidR="00F65F9F">
        <w:t xml:space="preserve">gauge interest from parents/carers </w:t>
      </w:r>
      <w:r w:rsidRPr="00761C68">
        <w:t xml:space="preserve">regarding the delivery of </w:t>
      </w:r>
      <w:r w:rsidR="00F65F9F">
        <w:t xml:space="preserve">our </w:t>
      </w:r>
      <w:r w:rsidRPr="00761C68">
        <w:t xml:space="preserve">Endeavour Holiday </w:t>
      </w:r>
      <w:r w:rsidR="00F65F9F">
        <w:t>Camp over the summer</w:t>
      </w:r>
      <w:r w:rsidRPr="00761C68">
        <w:t xml:space="preserve"> holidays, which takes place at</w:t>
      </w:r>
      <w:r w:rsidR="003E79CD">
        <w:t xml:space="preserve"> Tarleton Academy</w:t>
      </w:r>
      <w:r w:rsidRPr="00761C68">
        <w:t xml:space="preserve">. WLSP have delivered a holiday camp at </w:t>
      </w:r>
      <w:r w:rsidR="003E79CD">
        <w:t xml:space="preserve">Tarleton Academy for </w:t>
      </w:r>
      <w:r w:rsidRPr="00761C68">
        <w:t xml:space="preserve">several years and </w:t>
      </w:r>
      <w:r w:rsidR="00DE5ADC">
        <w:t xml:space="preserve">we </w:t>
      </w:r>
      <w:r w:rsidRPr="00761C68">
        <w:t>are putting plans in place for the deliver</w:t>
      </w:r>
      <w:r w:rsidR="00F65F9F">
        <w:t>y</w:t>
      </w:r>
      <w:r w:rsidR="00DE5ADC">
        <w:t xml:space="preserve"> of a similar camp this summer.</w:t>
      </w:r>
      <w:r w:rsidR="00F65F9F">
        <w:t xml:space="preserve"> This follows the release</w:t>
      </w:r>
      <w:r w:rsidR="001A16C8">
        <w:t xml:space="preserve"> of government guidance this week regarding the p</w:t>
      </w:r>
      <w:r w:rsidR="00F65F9F">
        <w:t xml:space="preserve">rovision of summer clubs.  </w:t>
      </w:r>
    </w:p>
    <w:p w14:paraId="5202F5B6" w14:textId="61627EA6" w:rsidR="00761C68" w:rsidRDefault="00761C68" w:rsidP="00761C68">
      <w:pPr>
        <w:tabs>
          <w:tab w:val="left" w:pos="3667"/>
        </w:tabs>
        <w:jc w:val="both"/>
      </w:pPr>
      <w:r w:rsidRPr="00761C68">
        <w:t xml:space="preserve">Provisionally, this </w:t>
      </w:r>
      <w:r w:rsidR="00E10D19">
        <w:t xml:space="preserve">holiday camp </w:t>
      </w:r>
      <w:r w:rsidR="001A16C8">
        <w:t xml:space="preserve">at </w:t>
      </w:r>
      <w:r w:rsidR="003E79CD">
        <w:t xml:space="preserve">Tarleton Academy </w:t>
      </w:r>
      <w:r w:rsidR="00F65F9F">
        <w:t>will</w:t>
      </w:r>
      <w:r w:rsidRPr="00761C68">
        <w:t xml:space="preserve"> run for three </w:t>
      </w:r>
      <w:r>
        <w:t xml:space="preserve">weeks: </w:t>
      </w:r>
    </w:p>
    <w:p w14:paraId="70DC29B1" w14:textId="77777777" w:rsidR="00761C68" w:rsidRPr="00E10D19" w:rsidRDefault="00761C68" w:rsidP="00761C68">
      <w:pPr>
        <w:tabs>
          <w:tab w:val="left" w:pos="3667"/>
        </w:tabs>
        <w:jc w:val="both"/>
        <w:rPr>
          <w:b/>
        </w:rPr>
      </w:pPr>
      <w:r w:rsidRPr="00E10D19">
        <w:rPr>
          <w:b/>
        </w:rPr>
        <w:t>Monday 3</w:t>
      </w:r>
      <w:r w:rsidRPr="00E10D19">
        <w:rPr>
          <w:b/>
          <w:vertAlign w:val="superscript"/>
        </w:rPr>
        <w:t>rd</w:t>
      </w:r>
      <w:r w:rsidRPr="00E10D19">
        <w:rPr>
          <w:b/>
        </w:rPr>
        <w:t xml:space="preserve"> – Friday 7</w:t>
      </w:r>
      <w:r w:rsidRPr="00E10D19">
        <w:rPr>
          <w:b/>
          <w:vertAlign w:val="superscript"/>
        </w:rPr>
        <w:t>th</w:t>
      </w:r>
      <w:r w:rsidRPr="00E10D19">
        <w:rPr>
          <w:b/>
        </w:rPr>
        <w:t xml:space="preserve"> August</w:t>
      </w:r>
    </w:p>
    <w:p w14:paraId="6B94F099" w14:textId="77777777" w:rsidR="00761C68" w:rsidRPr="00E10D19" w:rsidRDefault="00761C68" w:rsidP="00761C68">
      <w:pPr>
        <w:tabs>
          <w:tab w:val="left" w:pos="3667"/>
        </w:tabs>
        <w:jc w:val="both"/>
        <w:rPr>
          <w:b/>
        </w:rPr>
      </w:pPr>
      <w:r w:rsidRPr="00E10D19">
        <w:rPr>
          <w:b/>
        </w:rPr>
        <w:t>Monday 10</w:t>
      </w:r>
      <w:r w:rsidRPr="00E10D19">
        <w:rPr>
          <w:b/>
          <w:vertAlign w:val="superscript"/>
        </w:rPr>
        <w:t>th</w:t>
      </w:r>
      <w:r w:rsidRPr="00E10D19">
        <w:rPr>
          <w:b/>
        </w:rPr>
        <w:t xml:space="preserve"> – Friday 14</w:t>
      </w:r>
      <w:r w:rsidRPr="00E10D19">
        <w:rPr>
          <w:b/>
          <w:vertAlign w:val="superscript"/>
        </w:rPr>
        <w:t>th</w:t>
      </w:r>
      <w:r w:rsidRPr="00E10D19">
        <w:rPr>
          <w:b/>
        </w:rPr>
        <w:t xml:space="preserve"> August </w:t>
      </w:r>
    </w:p>
    <w:p w14:paraId="7F76B4D8" w14:textId="454EEFF1" w:rsidR="00761C68" w:rsidRPr="00E10D19" w:rsidRDefault="00761C68" w:rsidP="00761C68">
      <w:pPr>
        <w:tabs>
          <w:tab w:val="left" w:pos="3667"/>
        </w:tabs>
        <w:jc w:val="both"/>
        <w:rPr>
          <w:b/>
        </w:rPr>
      </w:pPr>
      <w:r w:rsidRPr="00E10D19">
        <w:rPr>
          <w:b/>
        </w:rPr>
        <w:t>Monday 17</w:t>
      </w:r>
      <w:r w:rsidRPr="00E10D19">
        <w:rPr>
          <w:b/>
          <w:vertAlign w:val="superscript"/>
        </w:rPr>
        <w:t>th</w:t>
      </w:r>
      <w:r w:rsidRPr="00E10D19">
        <w:rPr>
          <w:b/>
        </w:rPr>
        <w:t xml:space="preserve"> – Friday 21</w:t>
      </w:r>
      <w:r w:rsidRPr="00E10D19">
        <w:rPr>
          <w:b/>
          <w:vertAlign w:val="superscript"/>
        </w:rPr>
        <w:t>st</w:t>
      </w:r>
      <w:r w:rsidRPr="00E10D19">
        <w:rPr>
          <w:b/>
        </w:rPr>
        <w:t xml:space="preserve"> August</w:t>
      </w:r>
    </w:p>
    <w:p w14:paraId="0057BBEF" w14:textId="1B38B778" w:rsidR="00E10D19" w:rsidRDefault="00E10D19" w:rsidP="00761C68">
      <w:pPr>
        <w:tabs>
          <w:tab w:val="left" w:pos="3667"/>
        </w:tabs>
        <w:jc w:val="both"/>
        <w:rPr>
          <w:b/>
        </w:rPr>
      </w:pPr>
      <w:r w:rsidRPr="00E10D19">
        <w:rPr>
          <w:b/>
        </w:rPr>
        <w:t>between the hours of 8.30am and 3.30pm.</w:t>
      </w:r>
    </w:p>
    <w:p w14:paraId="6FF47C6D" w14:textId="7BCFE1A3" w:rsidR="00DE5ADC" w:rsidRDefault="00F65F9F" w:rsidP="00761C68">
      <w:pPr>
        <w:tabs>
          <w:tab w:val="left" w:pos="3667"/>
        </w:tabs>
        <w:jc w:val="both"/>
      </w:pPr>
      <w:r>
        <w:t>Activities will include invasion and target games, specialised sport delivery, Outdoor and Adventurous Activities, arts and crafts and outdoor play. Weather permitting, outdoor</w:t>
      </w:r>
      <w:r w:rsidR="00DE5ADC">
        <w:t xml:space="preserve"> provision will be prioritised. </w:t>
      </w:r>
      <w:r w:rsidR="003E79CD">
        <w:t xml:space="preserve">The daily swimming activity will not take place this summer. </w:t>
      </w:r>
    </w:p>
    <w:p w14:paraId="1B68FCF3" w14:textId="620B8B86" w:rsidR="00F65F9F" w:rsidRPr="00F65F9F" w:rsidRDefault="00F65F9F" w:rsidP="00761C68">
      <w:pPr>
        <w:tabs>
          <w:tab w:val="left" w:pos="3667"/>
        </w:tabs>
        <w:jc w:val="both"/>
      </w:pPr>
      <w:r>
        <w:t xml:space="preserve">Children will be required to bring a packed lunch, their own refillable water-bottle and to be in relaxed comfortable clothing suitable for a variety of sports and games.  </w:t>
      </w:r>
    </w:p>
    <w:p w14:paraId="37D8873D" w14:textId="709DBC5F" w:rsidR="00761C68" w:rsidRDefault="00F65F9F" w:rsidP="00761C68">
      <w:pPr>
        <w:tabs>
          <w:tab w:val="left" w:pos="3667"/>
        </w:tabs>
        <w:jc w:val="both"/>
      </w:pPr>
      <w:r w:rsidRPr="00F65F9F">
        <w:t>Over the comin</w:t>
      </w:r>
      <w:r>
        <w:t>g weeks, WLSP will develop</w:t>
      </w:r>
      <w:r w:rsidRPr="00F65F9F">
        <w:t xml:space="preserve"> a full health and safety policy</w:t>
      </w:r>
      <w:r>
        <w:t xml:space="preserve"> in line with government guidance.  </w:t>
      </w:r>
      <w:r w:rsidR="00E10D19">
        <w:t>Some key points regarding the proposed</w:t>
      </w:r>
      <w:r w:rsidR="00761C68">
        <w:t xml:space="preserve"> provision are as follows: </w:t>
      </w:r>
    </w:p>
    <w:p w14:paraId="02732179" w14:textId="695D2771" w:rsidR="00E10D19" w:rsidRDefault="00E10D19" w:rsidP="00E10D19">
      <w:pPr>
        <w:pStyle w:val="ListParagraph"/>
        <w:numPr>
          <w:ilvl w:val="0"/>
          <w:numId w:val="2"/>
        </w:numPr>
        <w:tabs>
          <w:tab w:val="left" w:pos="3667"/>
        </w:tabs>
        <w:jc w:val="both"/>
      </w:pPr>
      <w:r>
        <w:t>Parents will only be able to book their child a place for a full week at a time (5 days). Parents will not be allowed to choose individual days for their child to attend, nor will ‘walk-in’ booking</w:t>
      </w:r>
      <w:r w:rsidR="00F65F9F">
        <w:t xml:space="preserve">s be allowed on any given day. </w:t>
      </w:r>
    </w:p>
    <w:p w14:paraId="1590A99C" w14:textId="30A0EE89" w:rsidR="00E10D19" w:rsidRDefault="00E10D19" w:rsidP="00E10D19">
      <w:pPr>
        <w:pStyle w:val="ListParagraph"/>
        <w:numPr>
          <w:ilvl w:val="0"/>
          <w:numId w:val="2"/>
        </w:numPr>
        <w:tabs>
          <w:tab w:val="left" w:pos="3667"/>
        </w:tabs>
        <w:jc w:val="both"/>
      </w:pPr>
      <w:r>
        <w:t xml:space="preserve">In only permitting full week bookings, this allows </w:t>
      </w:r>
      <w:r w:rsidR="00F65F9F">
        <w:t xml:space="preserve">us to form consistent ‘bubbles’ of </w:t>
      </w:r>
      <w:r>
        <w:t>up to a maxim</w:t>
      </w:r>
      <w:r w:rsidR="00F65F9F">
        <w:t xml:space="preserve">um of 15 children. </w:t>
      </w:r>
    </w:p>
    <w:p w14:paraId="4B3EED8D" w14:textId="13D9C28C" w:rsidR="001A16C8" w:rsidRDefault="001A16C8" w:rsidP="00E10D19">
      <w:pPr>
        <w:pStyle w:val="ListParagraph"/>
        <w:numPr>
          <w:ilvl w:val="0"/>
          <w:numId w:val="2"/>
        </w:numPr>
        <w:tabs>
          <w:tab w:val="left" w:pos="3667"/>
        </w:tabs>
        <w:jc w:val="both"/>
      </w:pPr>
      <w:r>
        <w:t xml:space="preserve">The cost of a week booking is £75.00. This is payable by BACS upfront and your place will only be confirmed once you have been notified that your payment has been received. No cash will be taken by WLSP staff on the day. </w:t>
      </w:r>
      <w:r w:rsidR="005C0C98">
        <w:t xml:space="preserve">Payment details will be confirmed upon a reply from WLSP regarding availability. </w:t>
      </w:r>
    </w:p>
    <w:p w14:paraId="648A5FFD" w14:textId="47B2A1DF" w:rsidR="00E10D19" w:rsidRDefault="00E10D19" w:rsidP="00761C68">
      <w:pPr>
        <w:pStyle w:val="ListParagraph"/>
        <w:numPr>
          <w:ilvl w:val="0"/>
          <w:numId w:val="2"/>
        </w:numPr>
        <w:tabs>
          <w:tab w:val="left" w:pos="3667"/>
        </w:tabs>
        <w:jc w:val="both"/>
      </w:pPr>
      <w:r>
        <w:t xml:space="preserve">At </w:t>
      </w:r>
      <w:r w:rsidR="003E79CD">
        <w:t>Tarleton Academy there will be a maximum of 45</w:t>
      </w:r>
      <w:r>
        <w:t xml:space="preserve"> children perm</w:t>
      </w:r>
      <w:r w:rsidR="00F65F9F">
        <w:t>itted to attend on any given week. C</w:t>
      </w:r>
      <w:r>
        <w:t xml:space="preserve">hildren will be split </w:t>
      </w:r>
      <w:r w:rsidR="00F65F9F">
        <w:t xml:space="preserve">based on age </w:t>
      </w:r>
      <w:r w:rsidR="003E79CD">
        <w:t>into 3 bubbles of 15 children.</w:t>
      </w:r>
      <w:r w:rsidR="00F65F9F">
        <w:t xml:space="preserve"> </w:t>
      </w:r>
      <w:r w:rsidR="003E79CD">
        <w:t>These 3</w:t>
      </w:r>
      <w:r>
        <w:t xml:space="preserve"> groupings will</w:t>
      </w:r>
      <w:r w:rsidR="0099230A">
        <w:t xml:space="preserve"> be based in </w:t>
      </w:r>
      <w:r>
        <w:t>different locations acros</w:t>
      </w:r>
      <w:r w:rsidR="00F65F9F">
        <w:t>s the site and the bubbles will not interact with each other</w:t>
      </w:r>
      <w:r w:rsidR="003E79CD">
        <w:t xml:space="preserve">. </w:t>
      </w:r>
      <w:r>
        <w:t>Following movement from a location for an activity which is not their hub room (e.g. tennis courts, spots hall), all surfaces, equipment and toilet facilities will be cleansed before the ne</w:t>
      </w:r>
      <w:r w:rsidR="00F65F9F">
        <w:t>xt group is permitted entry.</w:t>
      </w:r>
    </w:p>
    <w:p w14:paraId="7A2D4330" w14:textId="77777777" w:rsidR="00DE5ADC" w:rsidRDefault="00761C68" w:rsidP="00DE5ADC">
      <w:pPr>
        <w:pStyle w:val="ListParagraph"/>
        <w:numPr>
          <w:ilvl w:val="0"/>
          <w:numId w:val="1"/>
        </w:numPr>
        <w:tabs>
          <w:tab w:val="left" w:pos="3667"/>
        </w:tabs>
        <w:jc w:val="both"/>
      </w:pPr>
      <w:r>
        <w:t>Delivery staff will remain in bubbles of 2 for the duration of each week of delivery (5 days)</w:t>
      </w:r>
      <w:r w:rsidR="00E10D19">
        <w:t xml:space="preserve"> for their group of 15 children</w:t>
      </w:r>
      <w:r w:rsidR="00DE5ADC">
        <w:t>.</w:t>
      </w:r>
    </w:p>
    <w:p w14:paraId="545E96A4" w14:textId="774EAF7A" w:rsidR="00F65F9F" w:rsidRDefault="00E10D19" w:rsidP="00DE5ADC">
      <w:pPr>
        <w:pStyle w:val="ListParagraph"/>
        <w:numPr>
          <w:ilvl w:val="0"/>
          <w:numId w:val="1"/>
        </w:numPr>
        <w:tabs>
          <w:tab w:val="left" w:pos="3667"/>
        </w:tabs>
        <w:jc w:val="both"/>
      </w:pPr>
      <w:r>
        <w:lastRenderedPageBreak/>
        <w:t xml:space="preserve">Registration and collection will take place outdoors and will not involve adults coming into close proximity with </w:t>
      </w:r>
      <w:r w:rsidR="00F65F9F">
        <w:t>other adults or delivery s</w:t>
      </w:r>
      <w:r>
        <w:t>taff. There will be dedicated drop-off and pick up areas for each</w:t>
      </w:r>
      <w:r w:rsidR="0099230A">
        <w:t xml:space="preserve"> of the 2</w:t>
      </w:r>
      <w:r>
        <w:t xml:space="preserve"> hub</w:t>
      </w:r>
      <w:r w:rsidR="001E5131">
        <w:t>s</w:t>
      </w:r>
      <w:r>
        <w:t xml:space="preserve">, which you will be notified of prior to attendance. </w:t>
      </w:r>
    </w:p>
    <w:p w14:paraId="1CDFB528" w14:textId="05FA2A2C" w:rsidR="00761C68" w:rsidRDefault="00761C68" w:rsidP="00761C68">
      <w:pPr>
        <w:tabs>
          <w:tab w:val="left" w:pos="3667"/>
        </w:tabs>
        <w:jc w:val="both"/>
      </w:pPr>
      <w:r w:rsidRPr="00761C68">
        <w:t>Please access the following link if you would like to declare your interest in your child or children joining the</w:t>
      </w:r>
      <w:r w:rsidR="005C0C98">
        <w:t xml:space="preserve"> Endeavour Holiday C</w:t>
      </w:r>
      <w:r w:rsidRPr="00761C68">
        <w:t xml:space="preserve">amp </w:t>
      </w:r>
      <w:r w:rsidR="005C0C98">
        <w:t xml:space="preserve">at </w:t>
      </w:r>
      <w:r w:rsidR="003E79CD">
        <w:t xml:space="preserve">Tarleton Academy </w:t>
      </w:r>
      <w:r w:rsidRPr="00761C68">
        <w:t xml:space="preserve">for one or more of the allotted weeks. </w:t>
      </w:r>
      <w:r w:rsidR="002326C2">
        <w:rPr>
          <w:b/>
        </w:rPr>
        <w:t>The closing date for comp</w:t>
      </w:r>
      <w:bookmarkStart w:id="0" w:name="_GoBack"/>
      <w:bookmarkEnd w:id="0"/>
      <w:r w:rsidR="002326C2">
        <w:rPr>
          <w:b/>
        </w:rPr>
        <w:t>letion</w:t>
      </w:r>
      <w:r w:rsidR="002326C2" w:rsidRPr="00515D0F">
        <w:rPr>
          <w:b/>
        </w:rPr>
        <w:t xml:space="preserve"> is Wednesday 8</w:t>
      </w:r>
      <w:r w:rsidR="002326C2" w:rsidRPr="00515D0F">
        <w:rPr>
          <w:b/>
          <w:vertAlign w:val="superscript"/>
        </w:rPr>
        <w:t>th</w:t>
      </w:r>
      <w:r w:rsidR="002326C2" w:rsidRPr="00515D0F">
        <w:rPr>
          <w:b/>
        </w:rPr>
        <w:t xml:space="preserve"> July at 9.00am.</w:t>
      </w:r>
    </w:p>
    <w:p w14:paraId="4A3DC0D9" w14:textId="3690B5CE" w:rsidR="003E79CD" w:rsidRDefault="00D932AE" w:rsidP="00761C68">
      <w:pPr>
        <w:tabs>
          <w:tab w:val="left" w:pos="3667"/>
        </w:tabs>
        <w:jc w:val="both"/>
      </w:pPr>
      <w:hyperlink r:id="rId7" w:history="1">
        <w:r w:rsidR="003E79CD" w:rsidRPr="003E79CD">
          <w:rPr>
            <w:rStyle w:val="Hyperlink"/>
          </w:rPr>
          <w:t>https://forms.office.com/Pages/ResponsePage.aspx?id=1yyn0vIGMUC1ynqX3Aoe47RRcqDnbiBNtdlMN-WHN0hUQ1ZYQjhINVFCM0Q5N0dWVUIwQkdGUkVDTS4u</w:t>
        </w:r>
      </w:hyperlink>
    </w:p>
    <w:p w14:paraId="34B0021B" w14:textId="506C2A35" w:rsidR="00761C68" w:rsidRDefault="00F65F9F" w:rsidP="00761C68">
      <w:pPr>
        <w:tabs>
          <w:tab w:val="left" w:pos="3667"/>
        </w:tabs>
        <w:jc w:val="both"/>
      </w:pPr>
      <w:r>
        <w:t xml:space="preserve">Once these expressions of interest have been collated, we </w:t>
      </w:r>
      <w:r w:rsidR="00761C68">
        <w:t>will b</w:t>
      </w:r>
      <w:r>
        <w:t>e in touch with parents to offer places on the week(s) you have requested. Please note</w:t>
      </w:r>
      <w:r w:rsidR="00761C68">
        <w:t xml:space="preserve"> that dependent on demand, this may not be all of the weeks that y</w:t>
      </w:r>
      <w:r w:rsidR="003E79CD">
        <w:t>ou have selected. Completion of this form does not constitute a</w:t>
      </w:r>
      <w:r w:rsidR="005C6E97">
        <w:t xml:space="preserve"> confirmed</w:t>
      </w:r>
      <w:r w:rsidR="003E79CD">
        <w:t xml:space="preserve"> booking. </w:t>
      </w:r>
    </w:p>
    <w:p w14:paraId="39F59BB1" w14:textId="7CB50E12" w:rsidR="00F65F9F" w:rsidRDefault="00761C68" w:rsidP="00761C68">
      <w:pPr>
        <w:tabs>
          <w:tab w:val="left" w:pos="3667"/>
        </w:tabs>
        <w:jc w:val="both"/>
      </w:pPr>
      <w:r>
        <w:t xml:space="preserve">Please contact WLSP on </w:t>
      </w:r>
      <w:hyperlink r:id="rId8" w:history="1">
        <w:r w:rsidRPr="00151017">
          <w:rPr>
            <w:rStyle w:val="Hyperlink"/>
          </w:rPr>
          <w:t>holidaycamps@endeavourlearning.org</w:t>
        </w:r>
      </w:hyperlink>
      <w:r>
        <w:t xml:space="preserve"> if y</w:t>
      </w:r>
      <w:r w:rsidR="00F65F9F">
        <w:t xml:space="preserve">ou have any questions </w:t>
      </w:r>
      <w:r>
        <w:t>regarding this</w:t>
      </w:r>
      <w:r w:rsidR="001E5131">
        <w:t xml:space="preserve"> provision</w:t>
      </w:r>
      <w:r>
        <w:t xml:space="preserve">. </w:t>
      </w:r>
    </w:p>
    <w:p w14:paraId="5B4F8DED" w14:textId="6EE37887" w:rsidR="00F65F9F" w:rsidRDefault="00761C68" w:rsidP="00761C68">
      <w:pPr>
        <w:tabs>
          <w:tab w:val="left" w:pos="3667"/>
        </w:tabs>
        <w:jc w:val="both"/>
      </w:pPr>
      <w:r>
        <w:t>Kind regards,</w:t>
      </w:r>
    </w:p>
    <w:p w14:paraId="466CD6E8" w14:textId="08F3F7AE" w:rsidR="00F65F9F" w:rsidRDefault="00DE5ADC" w:rsidP="00DE5ADC">
      <w:pPr>
        <w:tabs>
          <w:tab w:val="left" w:pos="3667"/>
        </w:tabs>
        <w:jc w:val="both"/>
      </w:pPr>
      <w:r>
        <w:t xml:space="preserve">George </w:t>
      </w:r>
      <w:r w:rsidR="00F65F9F">
        <w:t>Fairbrother</w:t>
      </w:r>
    </w:p>
    <w:p w14:paraId="33D49454" w14:textId="1B3474AD" w:rsidR="00F65F9F" w:rsidRDefault="00F65F9F" w:rsidP="00F65F9F">
      <w:pPr>
        <w:tabs>
          <w:tab w:val="left" w:pos="3667"/>
        </w:tabs>
        <w:spacing w:after="0"/>
        <w:jc w:val="both"/>
      </w:pPr>
      <w:r>
        <w:t>Endeavour Holiday Camps</w:t>
      </w:r>
    </w:p>
    <w:p w14:paraId="6BC2719B" w14:textId="61315BD2" w:rsidR="00F65F9F" w:rsidRDefault="00F65F9F" w:rsidP="00F65F9F">
      <w:pPr>
        <w:tabs>
          <w:tab w:val="left" w:pos="3667"/>
        </w:tabs>
        <w:spacing w:after="0"/>
        <w:jc w:val="both"/>
      </w:pPr>
      <w:r>
        <w:t>West Lancashire Sport Partnership</w:t>
      </w:r>
    </w:p>
    <w:p w14:paraId="3D9C7D00" w14:textId="04430C1D" w:rsidR="00F65F9F" w:rsidRDefault="00F65F9F" w:rsidP="00F65F9F">
      <w:pPr>
        <w:tabs>
          <w:tab w:val="left" w:pos="3667"/>
        </w:tabs>
        <w:spacing w:after="0"/>
        <w:jc w:val="both"/>
      </w:pPr>
    </w:p>
    <w:p w14:paraId="7BC6927C" w14:textId="6D35E3B2" w:rsidR="00761C68" w:rsidRDefault="00761C68">
      <w:pPr>
        <w:tabs>
          <w:tab w:val="left" w:pos="3667"/>
        </w:tabs>
        <w:jc w:val="both"/>
      </w:pPr>
    </w:p>
    <w:p w14:paraId="476D1F85" w14:textId="77777777" w:rsidR="00761C68" w:rsidRPr="00761C68" w:rsidRDefault="00761C68">
      <w:pPr>
        <w:tabs>
          <w:tab w:val="left" w:pos="3667"/>
        </w:tabs>
        <w:jc w:val="both"/>
      </w:pPr>
    </w:p>
    <w:sectPr w:rsidR="00761C68" w:rsidRPr="00761C6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5FF3E" w14:textId="77777777" w:rsidR="00D932AE" w:rsidRDefault="00D932AE" w:rsidP="00F7036E">
      <w:pPr>
        <w:spacing w:after="0" w:line="240" w:lineRule="auto"/>
      </w:pPr>
      <w:r>
        <w:separator/>
      </w:r>
    </w:p>
  </w:endnote>
  <w:endnote w:type="continuationSeparator" w:id="0">
    <w:p w14:paraId="7FA2D150" w14:textId="77777777" w:rsidR="00D932AE" w:rsidRDefault="00D932AE" w:rsidP="00F7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299B" w14:textId="77777777" w:rsidR="00F7036E" w:rsidRDefault="00F7036E">
    <w:pPr>
      <w:pStyle w:val="Footer"/>
    </w:pPr>
    <w:r w:rsidRPr="00F7036E">
      <w:rPr>
        <w:b/>
        <w:noProof/>
        <w:sz w:val="72"/>
        <w:lang w:eastAsia="en-GB"/>
      </w:rPr>
      <w:drawing>
        <wp:anchor distT="0" distB="0" distL="114300" distR="114300" simplePos="0" relativeHeight="251648000" behindDoc="1" locked="0" layoutInCell="1" allowOverlap="1" wp14:anchorId="51D676E6" wp14:editId="2B9C4247">
          <wp:simplePos x="0" y="0"/>
          <wp:positionH relativeFrom="column">
            <wp:posOffset>0</wp:posOffset>
          </wp:positionH>
          <wp:positionV relativeFrom="paragraph">
            <wp:posOffset>169545</wp:posOffset>
          </wp:positionV>
          <wp:extent cx="5688965" cy="292100"/>
          <wp:effectExtent l="0" t="0" r="6985" b="0"/>
          <wp:wrapTight wrapText="bothSides">
            <wp:wrapPolygon edited="0">
              <wp:start x="362" y="1409"/>
              <wp:lineTo x="72" y="18313"/>
              <wp:lineTo x="72" y="19722"/>
              <wp:lineTo x="21554" y="19722"/>
              <wp:lineTo x="21554" y="1409"/>
              <wp:lineTo x="362" y="140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Lancs Sports logo.png"/>
                  <pic:cNvPicPr/>
                </pic:nvPicPr>
                <pic:blipFill rotWithShape="1">
                  <a:blip r:embed="rId1" cstate="print">
                    <a:extLst>
                      <a:ext uri="{28A0092B-C50C-407E-A947-70E740481C1C}">
                        <a14:useLocalDpi xmlns:a14="http://schemas.microsoft.com/office/drawing/2010/main" val="0"/>
                      </a:ext>
                    </a:extLst>
                  </a:blip>
                  <a:srcRect l="3715" t="80095"/>
                  <a:stretch/>
                </pic:blipFill>
                <pic:spPr bwMode="auto">
                  <a:xfrm>
                    <a:off x="0" y="0"/>
                    <a:ext cx="5688965" cy="29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EFE06C" w14:textId="77777777" w:rsidR="00F7036E" w:rsidRDefault="00F703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1FC0" w14:textId="77777777" w:rsidR="00D932AE" w:rsidRDefault="00D932AE" w:rsidP="00F7036E">
      <w:pPr>
        <w:spacing w:after="0" w:line="240" w:lineRule="auto"/>
      </w:pPr>
      <w:r>
        <w:separator/>
      </w:r>
    </w:p>
  </w:footnote>
  <w:footnote w:type="continuationSeparator" w:id="0">
    <w:p w14:paraId="1A2BE064" w14:textId="77777777" w:rsidR="00D932AE" w:rsidRDefault="00D932AE" w:rsidP="00F70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1D38" w14:textId="52E694A6" w:rsidR="00F7036E" w:rsidRDefault="00EC0BCD">
    <w:pPr>
      <w:pStyle w:val="Header"/>
    </w:pPr>
    <w:r>
      <w:rPr>
        <w:noProof/>
        <w:lang w:eastAsia="en-GB"/>
      </w:rPr>
      <w:drawing>
        <wp:anchor distT="0" distB="0" distL="114300" distR="114300" simplePos="0" relativeHeight="251670528" behindDoc="1" locked="0" layoutInCell="1" allowOverlap="1" wp14:anchorId="1C65C052" wp14:editId="5636EA39">
          <wp:simplePos x="0" y="0"/>
          <wp:positionH relativeFrom="column">
            <wp:posOffset>3248025</wp:posOffset>
          </wp:positionH>
          <wp:positionV relativeFrom="paragraph">
            <wp:posOffset>-240030</wp:posOffset>
          </wp:positionV>
          <wp:extent cx="428625" cy="666750"/>
          <wp:effectExtent l="0" t="0" r="9525" b="0"/>
          <wp:wrapTight wrapText="bothSides">
            <wp:wrapPolygon edited="0">
              <wp:start x="0" y="0"/>
              <wp:lineTo x="0" y="20983"/>
              <wp:lineTo x="21120" y="20983"/>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 cy="666750"/>
                  </a:xfrm>
                  <a:prstGeom prst="rect">
                    <a:avLst/>
                  </a:prstGeom>
                </pic:spPr>
              </pic:pic>
            </a:graphicData>
          </a:graphic>
          <wp14:sizeRelH relativeFrom="page">
            <wp14:pctWidth>0</wp14:pctWidth>
          </wp14:sizeRelH>
          <wp14:sizeRelV relativeFrom="page">
            <wp14:pctHeight>0</wp14:pctHeight>
          </wp14:sizeRelV>
        </wp:anchor>
      </w:drawing>
    </w:r>
    <w:r w:rsidR="00F7036E">
      <w:rPr>
        <w:noProof/>
        <w:lang w:eastAsia="en-GB"/>
      </w:rPr>
      <w:drawing>
        <wp:anchor distT="0" distB="0" distL="114300" distR="114300" simplePos="0" relativeHeight="251669504" behindDoc="1" locked="0" layoutInCell="1" allowOverlap="1" wp14:anchorId="4AD07B61" wp14:editId="3B1A23D6">
          <wp:simplePos x="0" y="0"/>
          <wp:positionH relativeFrom="column">
            <wp:posOffset>3742660</wp:posOffset>
          </wp:positionH>
          <wp:positionV relativeFrom="paragraph">
            <wp:posOffset>-286961</wp:posOffset>
          </wp:positionV>
          <wp:extent cx="2670175" cy="666750"/>
          <wp:effectExtent l="0" t="0" r="0" b="0"/>
          <wp:wrapTight wrapText="bothSides">
            <wp:wrapPolygon edited="0">
              <wp:start x="0" y="0"/>
              <wp:lineTo x="0" y="7406"/>
              <wp:lineTo x="771" y="9874"/>
              <wp:lineTo x="616" y="20983"/>
              <wp:lineTo x="21420" y="20983"/>
              <wp:lineTo x="21420" y="1851"/>
              <wp:lineTo x="7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Lancs Sports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70175" cy="666750"/>
                  </a:xfrm>
                  <a:prstGeom prst="rect">
                    <a:avLst/>
                  </a:prstGeom>
                </pic:spPr>
              </pic:pic>
            </a:graphicData>
          </a:graphic>
          <wp14:sizeRelH relativeFrom="page">
            <wp14:pctWidth>0</wp14:pctWidth>
          </wp14:sizeRelH>
          <wp14:sizeRelV relativeFrom="page">
            <wp14:pctHeight>0</wp14:pctHeight>
          </wp14:sizeRelV>
        </wp:anchor>
      </w:drawing>
    </w:r>
  </w:p>
  <w:p w14:paraId="21C4C490" w14:textId="77777777" w:rsidR="00F7036E" w:rsidRDefault="00F703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E030C"/>
    <w:multiLevelType w:val="hybridMultilevel"/>
    <w:tmpl w:val="8DDEFDA2"/>
    <w:lvl w:ilvl="0" w:tplc="F2AA20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CD1F38"/>
    <w:multiLevelType w:val="hybridMultilevel"/>
    <w:tmpl w:val="1A6CFC18"/>
    <w:lvl w:ilvl="0" w:tplc="A7421E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AC"/>
    <w:rsid w:val="0015441D"/>
    <w:rsid w:val="00162E28"/>
    <w:rsid w:val="001A16C8"/>
    <w:rsid w:val="001E5131"/>
    <w:rsid w:val="002065F1"/>
    <w:rsid w:val="002326C2"/>
    <w:rsid w:val="003751AC"/>
    <w:rsid w:val="003E79CD"/>
    <w:rsid w:val="00443CC8"/>
    <w:rsid w:val="00457230"/>
    <w:rsid w:val="0047102D"/>
    <w:rsid w:val="0047660E"/>
    <w:rsid w:val="005C0C98"/>
    <w:rsid w:val="005C6E97"/>
    <w:rsid w:val="0065081C"/>
    <w:rsid w:val="006B6D83"/>
    <w:rsid w:val="006D30F1"/>
    <w:rsid w:val="00761C68"/>
    <w:rsid w:val="007E03B2"/>
    <w:rsid w:val="0099230A"/>
    <w:rsid w:val="00AC2855"/>
    <w:rsid w:val="00B023E1"/>
    <w:rsid w:val="00CE6719"/>
    <w:rsid w:val="00D85F95"/>
    <w:rsid w:val="00D932AE"/>
    <w:rsid w:val="00DE5ADC"/>
    <w:rsid w:val="00E10D19"/>
    <w:rsid w:val="00E62651"/>
    <w:rsid w:val="00EC0BCD"/>
    <w:rsid w:val="00F65F9F"/>
    <w:rsid w:val="00F70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0DF05"/>
  <w15:docId w15:val="{FE19DC34-55E9-4457-A9DF-7F8D0519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AC"/>
    <w:rPr>
      <w:rFonts w:ascii="Tahoma" w:hAnsi="Tahoma" w:cs="Tahoma"/>
      <w:sz w:val="16"/>
      <w:szCs w:val="16"/>
    </w:rPr>
  </w:style>
  <w:style w:type="paragraph" w:styleId="Header">
    <w:name w:val="header"/>
    <w:basedOn w:val="Normal"/>
    <w:link w:val="HeaderChar"/>
    <w:uiPriority w:val="99"/>
    <w:unhideWhenUsed/>
    <w:rsid w:val="00F70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36E"/>
  </w:style>
  <w:style w:type="paragraph" w:styleId="Footer">
    <w:name w:val="footer"/>
    <w:basedOn w:val="Normal"/>
    <w:link w:val="FooterChar"/>
    <w:uiPriority w:val="99"/>
    <w:unhideWhenUsed/>
    <w:rsid w:val="00F70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36E"/>
  </w:style>
  <w:style w:type="character" w:styleId="Hyperlink">
    <w:name w:val="Hyperlink"/>
    <w:basedOn w:val="DefaultParagraphFont"/>
    <w:uiPriority w:val="99"/>
    <w:unhideWhenUsed/>
    <w:rsid w:val="00761C68"/>
    <w:rPr>
      <w:color w:val="0000FF"/>
      <w:u w:val="single"/>
    </w:rPr>
  </w:style>
  <w:style w:type="paragraph" w:styleId="ListParagraph">
    <w:name w:val="List Paragraph"/>
    <w:basedOn w:val="Normal"/>
    <w:uiPriority w:val="34"/>
    <w:qFormat/>
    <w:rsid w:val="00761C68"/>
    <w:pPr>
      <w:ind w:left="720"/>
      <w:contextualSpacing/>
    </w:pPr>
  </w:style>
  <w:style w:type="character" w:styleId="FollowedHyperlink">
    <w:name w:val="FollowedHyperlink"/>
    <w:basedOn w:val="DefaultParagraphFont"/>
    <w:uiPriority w:val="99"/>
    <w:semiHidden/>
    <w:unhideWhenUsed/>
    <w:rsid w:val="003E79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03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idaycamps@endeavourlearning.org" TargetMode="External"/><Relationship Id="rId3" Type="http://schemas.openxmlformats.org/officeDocument/2006/relationships/settings" Target="settings.xml"/><Relationship Id="rId7" Type="http://schemas.openxmlformats.org/officeDocument/2006/relationships/hyperlink" Target="https://forms.office.com/Pages/ResponsePage.aspx?id=1yyn0vIGMUC1ynqX3Aoe47RRcqDnbiBNtdlMN-WHN0hUQ1ZYQjhINVFCM0Q5N0dWVUIwQkdGUkVDTS4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G Fairbrother</dc:creator>
  <cp:lastModifiedBy>George Fairbrother</cp:lastModifiedBy>
  <cp:revision>5</cp:revision>
  <cp:lastPrinted>2017-09-21T09:34:00Z</cp:lastPrinted>
  <dcterms:created xsi:type="dcterms:W3CDTF">2020-07-03T10:34:00Z</dcterms:created>
  <dcterms:modified xsi:type="dcterms:W3CDTF">2020-07-03T11:13:00Z</dcterms:modified>
</cp:coreProperties>
</file>